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BBFB42A" w:rsidRDefault="2BBFB42A" w14:paraId="041943B0" w14:textId="314D09A1">
      <w:r>
        <w:t>Projectile Motion:</w:t>
      </w:r>
    </w:p>
    <w:p w:rsidR="2BBFB42A" w:rsidP="3C0EE649" w:rsidRDefault="2BBFB42A" w14:paraId="4552ABAB" w14:textId="4905D61B">
      <w:r>
        <w:rPr>
          <w:noProof/>
        </w:rPr>
        <w:drawing>
          <wp:inline distT="0" distB="0" distL="0" distR="0" wp14:anchorId="4444E2B6" wp14:editId="35EF2BD3">
            <wp:extent cx="3978910" cy="7924800"/>
            <wp:effectExtent l="0" t="0" r="0" b="0"/>
            <wp:docPr id="1282513772" name="Picture 128251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BB2621" w:rsidP="3C0EE649" w:rsidRDefault="09BB2621" w14:paraId="566C845F" w14:textId="54F11357">
      <w:r>
        <w:lastRenderedPageBreak/>
        <w:t>Relative and Circular Motion:</w:t>
      </w:r>
    </w:p>
    <w:p w:rsidR="4FEF94BF" w:rsidP="3C0EE649" w:rsidRDefault="4FEF94BF" w14:paraId="61C8708E" w14:textId="742026A6">
      <w:r>
        <w:rPr>
          <w:noProof/>
        </w:rPr>
        <w:drawing>
          <wp:inline distT="0" distB="0" distL="0" distR="0" wp14:anchorId="1BCC2F3A" wp14:editId="3FD78916">
            <wp:extent cx="6048375" cy="3137594"/>
            <wp:effectExtent l="0" t="0" r="0" b="0"/>
            <wp:docPr id="1017758868" name="Picture 1017758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1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EE649" w:rsidRDefault="3C0EE649" w14:paraId="1B859CF2" w14:textId="552DB36C">
      <w:r>
        <w:br w:type="page"/>
      </w:r>
    </w:p>
    <w:p w:rsidR="102F6D59" w:rsidP="3C0EE649" w:rsidRDefault="102F6D59" w14:paraId="581B65E7" w14:textId="65F6FD12">
      <w:r>
        <w:lastRenderedPageBreak/>
        <w:t>Newton's Laws:</w:t>
      </w:r>
    </w:p>
    <w:p w:rsidR="09C20068" w:rsidP="3C0EE649" w:rsidRDefault="09C20068" w14:paraId="6983142E" w14:textId="0B4F9E59">
      <w:r>
        <w:rPr>
          <w:noProof/>
        </w:rPr>
        <w:drawing>
          <wp:inline distT="0" distB="0" distL="0" distR="0" wp14:anchorId="6BE428CE" wp14:editId="2FC1F444">
            <wp:extent cx="5718294" cy="4133850"/>
            <wp:effectExtent l="0" t="0" r="0" b="0"/>
            <wp:docPr id="1876143864" name="Picture 187614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294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EE649" w:rsidRDefault="3C0EE649" w14:paraId="369E88A2" w14:textId="4BF565CB"/>
    <w:p w:rsidR="001E34BF" w:rsidRDefault="001E34BF" w14:paraId="0FD2701E" w14:textId="77777777"/>
    <w:p w:rsidR="001E34BF" w:rsidRDefault="001E34BF" w14:paraId="5648D334" w14:textId="77777777"/>
    <w:p w:rsidR="001E34BF" w:rsidRDefault="001E34BF" w14:paraId="7120602C" w14:textId="77777777"/>
    <w:p w:rsidR="001E34BF" w:rsidRDefault="001E34BF" w14:paraId="32B19F53" w14:textId="77777777"/>
    <w:p w:rsidR="001E34BF" w:rsidRDefault="001E34BF" w14:paraId="42CF8EF1" w14:textId="77777777"/>
    <w:p w:rsidR="001E34BF" w:rsidRDefault="001E34BF" w14:paraId="6555F03D" w14:textId="77777777"/>
    <w:p w:rsidR="001E34BF" w:rsidRDefault="001E34BF" w14:paraId="48E0423D" w14:textId="77777777"/>
    <w:p w:rsidR="001E34BF" w:rsidRDefault="001E34BF" w14:paraId="3F494A1E" w14:textId="77777777"/>
    <w:p w:rsidR="001E34BF" w:rsidRDefault="001E34BF" w14:paraId="046B8514" w14:textId="77777777"/>
    <w:p w:rsidR="001E34BF" w:rsidRDefault="001E34BF" w14:paraId="5A3E522D" w14:textId="77777777"/>
    <w:p w:rsidR="001E34BF" w:rsidRDefault="001E34BF" w14:paraId="65CA56A4" w14:textId="77777777"/>
    <w:p w:rsidR="001E34BF" w:rsidRDefault="001E34BF" w14:paraId="00CB50AE" w14:textId="77777777"/>
    <w:p w:rsidR="6E679A4D" w:rsidP="3C0EE649" w:rsidRDefault="6E679A4D" w14:paraId="0F0F85BA" w14:textId="21077B5F">
      <w:r>
        <w:lastRenderedPageBreak/>
        <w:t>Free Body Diagrams:</w:t>
      </w:r>
    </w:p>
    <w:p w:rsidR="6E679A4D" w:rsidP="3C0EE649" w:rsidRDefault="6E679A4D" w14:paraId="53C2014F" w14:textId="1A2A0A14">
      <w:r>
        <w:rPr>
          <w:noProof/>
        </w:rPr>
        <w:drawing>
          <wp:inline distT="0" distB="0" distL="0" distR="0" wp14:anchorId="7985BCA5" wp14:editId="0A9265EF">
            <wp:extent cx="3688715" cy="7904390"/>
            <wp:effectExtent l="0" t="0" r="0" b="0"/>
            <wp:docPr id="328816073" name="Picture 32881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79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6E5E2C" w:rsidP="3C0EE649" w:rsidRDefault="3C6E5E2C" w14:paraId="7E95722B" w14:textId="4359AF94">
      <w:r>
        <w:lastRenderedPageBreak/>
        <w:t>Springs and Friction:</w:t>
      </w:r>
    </w:p>
    <w:p w:rsidR="3C0EE649" w:rsidP="3C0EE649" w:rsidRDefault="3C0EE649" w14:paraId="28AB6952" w14:textId="17CFB6B9"/>
    <w:p w:rsidR="3C6E5E2C" w:rsidP="3C0EE649" w:rsidRDefault="3C6E5E2C" w14:paraId="14332473" w14:textId="223CE019">
      <w:pPr>
        <w:spacing w:after="0"/>
        <w:rPr>
          <w:rFonts w:ascii="Calibri" w:hAnsi="Calibri" w:eastAsia="Calibri" w:cs="Calibri"/>
        </w:rPr>
      </w:pPr>
      <w:r w:rsidRPr="3C0EE649">
        <w:rPr>
          <w:rFonts w:ascii="Calibri" w:hAnsi="Calibri" w:eastAsia="Calibri" w:cs="Calibri"/>
        </w:rPr>
        <w:t xml:space="preserve">Figure 5.29 A spring exerts its force proportional to a displacement, whether it is compressed or stretched. (a) The spring is in a relaxed position and exerts no force on the block. (b) The spring is compressed by displacement </w:t>
      </w:r>
      <w:r w:rsidRPr="3C0EE649">
        <w:rPr>
          <w:rFonts w:ascii="STIXGeneral" w:hAnsi="STIXGeneral" w:eastAsia="STIXGeneral" w:cs="STIXGeneral"/>
          <w:sz w:val="28"/>
          <w:szCs w:val="28"/>
        </w:rPr>
        <w:t>Δ</w:t>
      </w:r>
      <w:r w:rsidRPr="3C0EE649">
        <w:rPr>
          <w:rFonts w:ascii="STIXGeneral" w:hAnsi="STIXGeneral" w:eastAsia="STIXGeneral" w:cs="STIXGeneral"/>
          <w:b/>
          <w:bCs/>
          <w:sz w:val="28"/>
          <w:szCs w:val="28"/>
        </w:rPr>
        <w:t xml:space="preserve">𝐱⃗ </w:t>
      </w:r>
      <w:r w:rsidRPr="3C0EE649">
        <w:rPr>
          <w:rFonts w:ascii="STIXGeneral" w:hAnsi="STIXGeneral" w:eastAsia="STIXGeneral" w:cs="STIXGeneral"/>
          <w:sz w:val="20"/>
          <w:szCs w:val="20"/>
        </w:rPr>
        <w:t>1</w:t>
      </w:r>
      <w:r w:rsidRPr="3C0EE649">
        <w:rPr>
          <w:rFonts w:ascii="Calibri" w:hAnsi="Calibri" w:eastAsia="Calibri" w:cs="Calibri"/>
        </w:rPr>
        <w:t xml:space="preserve"> of the object and exerts restoring force </w:t>
      </w:r>
      <w:r w:rsidRPr="3C0EE649">
        <w:rPr>
          <w:rFonts w:ascii="STIXGeneral" w:hAnsi="STIXGeneral" w:eastAsia="STIXGeneral" w:cs="STIXGeneral"/>
          <w:sz w:val="28"/>
          <w:szCs w:val="28"/>
        </w:rPr>
        <w:t>−</w:t>
      </w:r>
      <w:r w:rsidRPr="3C0EE649">
        <w:rPr>
          <w:rFonts w:ascii="STIXGeneral" w:hAnsi="STIXGeneral" w:eastAsia="STIXGeneral" w:cs="STIXGeneral"/>
          <w:i/>
          <w:iCs/>
          <w:sz w:val="28"/>
          <w:szCs w:val="28"/>
        </w:rPr>
        <w:t>𝑘</w:t>
      </w:r>
      <w:r w:rsidRPr="3C0EE649">
        <w:rPr>
          <w:rFonts w:ascii="STIXGeneral" w:hAnsi="STIXGeneral" w:eastAsia="STIXGeneral" w:cs="STIXGeneral"/>
          <w:sz w:val="28"/>
          <w:szCs w:val="28"/>
        </w:rPr>
        <w:t>Δ</w:t>
      </w:r>
      <w:r w:rsidRPr="3C0EE649">
        <w:rPr>
          <w:rFonts w:ascii="STIXGeneral" w:hAnsi="STIXGeneral" w:eastAsia="STIXGeneral" w:cs="STIXGeneral"/>
          <w:b/>
          <w:bCs/>
          <w:sz w:val="28"/>
          <w:szCs w:val="28"/>
        </w:rPr>
        <w:t xml:space="preserve">𝐱⃗ </w:t>
      </w:r>
      <w:r w:rsidRPr="3C0EE649">
        <w:rPr>
          <w:rFonts w:ascii="STIXGeneral" w:hAnsi="STIXGeneral" w:eastAsia="STIXGeneral" w:cs="STIXGeneral"/>
          <w:sz w:val="20"/>
          <w:szCs w:val="20"/>
        </w:rPr>
        <w:t>1</w:t>
      </w:r>
      <w:r w:rsidRPr="3C0EE649">
        <w:rPr>
          <w:rFonts w:ascii="STIXGeneral" w:hAnsi="STIXGeneral" w:eastAsia="STIXGeneral" w:cs="STIXGeneral"/>
          <w:sz w:val="28"/>
          <w:szCs w:val="28"/>
        </w:rPr>
        <w:t>.</w:t>
      </w:r>
      <w:r w:rsidRPr="3C0EE649">
        <w:rPr>
          <w:rFonts w:ascii="Calibri" w:hAnsi="Calibri" w:eastAsia="Calibri" w:cs="Calibri"/>
        </w:rPr>
        <w:t xml:space="preserve"> (c) The spring is stretched by displacement </w:t>
      </w:r>
      <w:r w:rsidRPr="3C0EE649">
        <w:rPr>
          <w:rFonts w:ascii="STIXGeneral" w:hAnsi="STIXGeneral" w:eastAsia="STIXGeneral" w:cs="STIXGeneral"/>
          <w:sz w:val="28"/>
          <w:szCs w:val="28"/>
        </w:rPr>
        <w:t>Δ</w:t>
      </w:r>
      <w:r w:rsidRPr="3C0EE649">
        <w:rPr>
          <w:rFonts w:ascii="STIXGeneral" w:hAnsi="STIXGeneral" w:eastAsia="STIXGeneral" w:cs="STIXGeneral"/>
          <w:b/>
          <w:bCs/>
          <w:sz w:val="28"/>
          <w:szCs w:val="28"/>
        </w:rPr>
        <w:t xml:space="preserve">𝐱⃗ </w:t>
      </w:r>
      <w:r w:rsidRPr="3C0EE649">
        <w:rPr>
          <w:rFonts w:ascii="STIXGeneral" w:hAnsi="STIXGeneral" w:eastAsia="STIXGeneral" w:cs="STIXGeneral"/>
          <w:sz w:val="20"/>
          <w:szCs w:val="20"/>
        </w:rPr>
        <w:t>2</w:t>
      </w:r>
      <w:r w:rsidRPr="3C0EE649">
        <w:rPr>
          <w:rFonts w:ascii="Calibri" w:hAnsi="Calibri" w:eastAsia="Calibri" w:cs="Calibri"/>
        </w:rPr>
        <w:t xml:space="preserve"> of the object and exerts restoring force </w:t>
      </w:r>
      <w:r w:rsidRPr="3C0EE649">
        <w:rPr>
          <w:rFonts w:ascii="STIXGeneral" w:hAnsi="STIXGeneral" w:eastAsia="STIXGeneral" w:cs="STIXGeneral"/>
          <w:sz w:val="28"/>
          <w:szCs w:val="28"/>
        </w:rPr>
        <w:t>−</w:t>
      </w:r>
      <w:r w:rsidRPr="3C0EE649">
        <w:rPr>
          <w:rFonts w:ascii="STIXGeneral" w:hAnsi="STIXGeneral" w:eastAsia="STIXGeneral" w:cs="STIXGeneral"/>
          <w:i/>
          <w:iCs/>
          <w:sz w:val="28"/>
          <w:szCs w:val="28"/>
        </w:rPr>
        <w:t>𝑘</w:t>
      </w:r>
      <w:r w:rsidRPr="3C0EE649">
        <w:rPr>
          <w:rFonts w:ascii="STIXGeneral" w:hAnsi="STIXGeneral" w:eastAsia="STIXGeneral" w:cs="STIXGeneral"/>
          <w:sz w:val="28"/>
          <w:szCs w:val="28"/>
        </w:rPr>
        <w:t>Δ</w:t>
      </w:r>
      <w:r w:rsidRPr="3C0EE649">
        <w:rPr>
          <w:rFonts w:ascii="STIXGeneral" w:hAnsi="STIXGeneral" w:eastAsia="STIXGeneral" w:cs="STIXGeneral"/>
          <w:b/>
          <w:bCs/>
          <w:sz w:val="28"/>
          <w:szCs w:val="28"/>
        </w:rPr>
        <w:t xml:space="preserve">𝐱⃗ </w:t>
      </w:r>
      <w:r w:rsidRPr="3C0EE649">
        <w:rPr>
          <w:rFonts w:ascii="STIXGeneral" w:hAnsi="STIXGeneral" w:eastAsia="STIXGeneral" w:cs="STIXGeneral"/>
          <w:sz w:val="20"/>
          <w:szCs w:val="20"/>
        </w:rPr>
        <w:t>2</w:t>
      </w:r>
      <w:r w:rsidRPr="3C0EE649">
        <w:rPr>
          <w:rFonts w:ascii="STIXGeneral" w:hAnsi="STIXGeneral" w:eastAsia="STIXGeneral" w:cs="STIXGeneral"/>
          <w:sz w:val="28"/>
          <w:szCs w:val="28"/>
        </w:rPr>
        <w:t>.</w:t>
      </w:r>
    </w:p>
    <w:p w:rsidR="3C0EE649" w:rsidRDefault="3C0EE649" w14:paraId="04E2F4F2" w14:textId="7BD2B1F2">
      <w:r>
        <w:br w:type="page"/>
      </w:r>
    </w:p>
    <w:p w:rsidR="42061A0F" w:rsidP="3C0EE649" w:rsidRDefault="42061A0F" w14:paraId="40216C50" w14:textId="6D12FF62">
      <w:pPr>
        <w:spacing w:after="0"/>
        <w:rPr>
          <w:rFonts w:eastAsiaTheme="minorEastAsia"/>
        </w:rPr>
      </w:pPr>
      <w:r w:rsidRPr="3C0EE649">
        <w:rPr>
          <w:rFonts w:eastAsiaTheme="minorEastAsia"/>
        </w:rPr>
        <w:lastRenderedPageBreak/>
        <w:t>Work-Energy Theorem:</w:t>
      </w:r>
    </w:p>
    <w:p w:rsidR="42061A0F" w:rsidP="3C0EE649" w:rsidRDefault="42061A0F" w14:paraId="48E741CA" w14:textId="20361F63">
      <w:pPr>
        <w:spacing w:after="0"/>
      </w:pPr>
      <w:r>
        <w:rPr>
          <w:noProof/>
        </w:rPr>
        <w:drawing>
          <wp:inline distT="0" distB="0" distL="0" distR="0" wp14:anchorId="79AE5DAE" wp14:editId="33ADC818">
            <wp:extent cx="5925896" cy="5419724"/>
            <wp:effectExtent l="0" t="0" r="0" b="0"/>
            <wp:docPr id="1537068857" name="Picture 1537068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96" cy="541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EE649" w:rsidRDefault="3C0EE649" w14:paraId="77CA0E93" w14:textId="13F1ED8D">
      <w:r>
        <w:br w:type="page"/>
      </w:r>
    </w:p>
    <w:sectPr w:rsidR="3C0EE6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A32AB"/>
    <w:rsid w:val="001E34BF"/>
    <w:rsid w:val="007F6385"/>
    <w:rsid w:val="09BB2621"/>
    <w:rsid w:val="09C20068"/>
    <w:rsid w:val="102F6D59"/>
    <w:rsid w:val="18A4722E"/>
    <w:rsid w:val="1FE988EB"/>
    <w:rsid w:val="2BBFB42A"/>
    <w:rsid w:val="333C12D4"/>
    <w:rsid w:val="3C0EE649"/>
    <w:rsid w:val="3C6E5E2C"/>
    <w:rsid w:val="42061A0F"/>
    <w:rsid w:val="478A32AB"/>
    <w:rsid w:val="4A6A9EEE"/>
    <w:rsid w:val="4FEF94BF"/>
    <w:rsid w:val="537CF9D6"/>
    <w:rsid w:val="5592AC2E"/>
    <w:rsid w:val="597C4022"/>
    <w:rsid w:val="5BEABD93"/>
    <w:rsid w:val="61B27390"/>
    <w:rsid w:val="691AB79C"/>
    <w:rsid w:val="6A16CCBC"/>
    <w:rsid w:val="6A88A01C"/>
    <w:rsid w:val="6E679A4D"/>
    <w:rsid w:val="72AE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32AB"/>
  <w15:chartTrackingRefBased/>
  <w15:docId w15:val="{03AB01B7-EA22-47A7-BA9A-A964DF6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Katz, Michael</dc:creator>
  <keywords/>
  <dc:description/>
  <lastModifiedBy>Katz, Michael</lastModifiedBy>
  <revision>4</revision>
  <dcterms:created xsi:type="dcterms:W3CDTF">2023-09-27T01:41:00.0000000Z</dcterms:created>
  <dcterms:modified xsi:type="dcterms:W3CDTF">2023-10-02T22:19:17.0515160Z</dcterms:modified>
</coreProperties>
</file>